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CE04D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4 výzvy</w:t>
      </w:r>
    </w:p>
    <w:p w:rsidR="009C35C0" w:rsidRDefault="009C35C0"/>
    <w:p w:rsidR="009C35C0" w:rsidRDefault="001B7FE6" w:rsidP="00CE04DB">
      <w:r>
        <w:rPr>
          <w:b/>
          <w:i/>
          <w:sz w:val="22"/>
          <w:szCs w:val="22"/>
        </w:rPr>
        <w:t xml:space="preserve">               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p w:rsidR="00CE04DB" w:rsidRPr="00CE04DB" w:rsidRDefault="00CE04DB" w:rsidP="00CE04DB">
      <w:pPr>
        <w:jc w:val="center"/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b/>
          <w:i/>
          <w:lang w:eastAsia="en-US"/>
        </w:rPr>
        <w:t>Kúpna zmluva č. ..........................</w:t>
      </w:r>
    </w:p>
    <w:p w:rsidR="00CE04DB" w:rsidRPr="00CE04DB" w:rsidRDefault="00CE04DB" w:rsidP="00CE04DB">
      <w:pPr>
        <w:jc w:val="center"/>
        <w:rPr>
          <w:rFonts w:ascii="Calibri" w:eastAsia="Calibri" w:hAnsi="Calibri" w:cs="Calibri"/>
          <w:b/>
          <w:i/>
          <w:lang w:eastAsia="en-US"/>
        </w:rPr>
      </w:pPr>
    </w:p>
    <w:p w:rsidR="00CE04DB" w:rsidRPr="00CE04DB" w:rsidRDefault="00CE04DB" w:rsidP="00CE04DB">
      <w:pPr>
        <w:jc w:val="center"/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uzatvorená v zmysle § 409 a </w:t>
      </w:r>
      <w:proofErr w:type="spellStart"/>
      <w:r w:rsidRPr="00CE04DB">
        <w:rPr>
          <w:rFonts w:ascii="Calibri" w:eastAsia="Calibri" w:hAnsi="Calibri" w:cs="Calibri"/>
          <w:i/>
          <w:lang w:eastAsia="en-US"/>
        </w:rPr>
        <w:t>násl</w:t>
      </w:r>
      <w:proofErr w:type="spellEnd"/>
      <w:r w:rsidRPr="00CE04DB">
        <w:rPr>
          <w:rFonts w:ascii="Calibri" w:eastAsia="Calibri" w:hAnsi="Calibri" w:cs="Calibri"/>
          <w:i/>
          <w:lang w:eastAsia="en-US"/>
        </w:rPr>
        <w:t>. zák. č. 513/1991 Zb. Obchodného zákonníka v znení neskorších predpisov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b/>
          <w:i/>
          <w:lang w:eastAsia="en-US"/>
        </w:rPr>
        <w:t>.</w:t>
      </w:r>
    </w:p>
    <w:p w:rsidR="00CE04DB" w:rsidRPr="00CE04DB" w:rsidRDefault="00CE04DB" w:rsidP="00CE04DB">
      <w:pPr>
        <w:jc w:val="center"/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b/>
          <w:i/>
          <w:lang w:eastAsia="en-US"/>
        </w:rPr>
        <w:t>ZMLUVNÉ STRANY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b/>
          <w:i/>
          <w:lang w:eastAsia="en-US"/>
        </w:rPr>
        <w:t xml:space="preserve">Predávajúci: 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Názov organizácie: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Sídlo organizácie: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Štatutárny </w:t>
      </w:r>
      <w:r>
        <w:rPr>
          <w:rFonts w:ascii="Calibri" w:eastAsia="Calibri" w:hAnsi="Calibri" w:cs="Calibri"/>
          <w:i/>
          <w:lang w:eastAsia="en-US"/>
        </w:rPr>
        <w:t>zástupca</w:t>
      </w:r>
      <w:r w:rsidRPr="00CE04DB">
        <w:rPr>
          <w:rFonts w:ascii="Calibri" w:eastAsia="Calibri" w:hAnsi="Calibri" w:cs="Calibri"/>
          <w:i/>
          <w:lang w:eastAsia="en-US"/>
        </w:rPr>
        <w:t xml:space="preserve">: 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IČO: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DIČ:                                              </w:t>
      </w: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IČ DPH: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Bankové spojenie: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IBAN: 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 xml:space="preserve">              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Číslo živ. registra: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 xml:space="preserve"> 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ďalej len „predávajúci“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a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b/>
          <w:i/>
          <w:lang w:eastAsia="en-US"/>
        </w:rPr>
        <w:t>Kupujúci: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Názov organizácie: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b/>
          <w:i/>
          <w:lang w:eastAsia="en-US"/>
        </w:rPr>
        <w:t>Gymnázium, Šrobárova 1</w:t>
      </w:r>
      <w:r>
        <w:rPr>
          <w:rFonts w:ascii="Calibri" w:eastAsia="Calibri" w:hAnsi="Calibri" w:cs="Calibri"/>
          <w:b/>
          <w:i/>
          <w:lang w:eastAsia="en-US"/>
        </w:rPr>
        <w:t>,</w:t>
      </w:r>
      <w:r w:rsidRPr="00CE04DB">
        <w:rPr>
          <w:rFonts w:ascii="Calibri" w:eastAsia="Calibri" w:hAnsi="Calibri" w:cs="Calibri"/>
          <w:b/>
          <w:i/>
          <w:lang w:eastAsia="en-US"/>
        </w:rPr>
        <w:t xml:space="preserve"> Košice</w:t>
      </w: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Sídlo organizácie: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b/>
          <w:i/>
          <w:lang w:eastAsia="en-US"/>
        </w:rPr>
        <w:t>Šrobárova 1, 042 23 Košice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Štatutárny orgán: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 xml:space="preserve">Mgr. PaedDr. Zlatica </w:t>
      </w:r>
      <w:proofErr w:type="spellStart"/>
      <w:r w:rsidRPr="00CE04DB">
        <w:rPr>
          <w:rFonts w:ascii="Calibri" w:eastAsia="Calibri" w:hAnsi="Calibri" w:cs="Calibri"/>
          <w:i/>
          <w:lang w:eastAsia="en-US"/>
        </w:rPr>
        <w:t>Frankovičová</w:t>
      </w:r>
      <w:proofErr w:type="spellEnd"/>
      <w:r w:rsidRPr="00CE04DB">
        <w:rPr>
          <w:rFonts w:ascii="Calibri" w:eastAsia="Calibri" w:hAnsi="Calibri" w:cs="Calibri"/>
          <w:i/>
          <w:lang w:eastAsia="en-US"/>
        </w:rPr>
        <w:t xml:space="preserve"> – riaditeľka školy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IČO: 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>00160989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DIČ: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>2020762370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Bankové spojenie: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>Štátna pokladnica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IBAN: 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 xml:space="preserve">             SK4381800000007000190547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ďalej len „kupujúci“</w:t>
      </w:r>
    </w:p>
    <w:p w:rsidR="00CE04DB" w:rsidRPr="00CE04DB" w:rsidRDefault="00CE04DB" w:rsidP="00CE04DB">
      <w:pPr>
        <w:rPr>
          <w:rFonts w:ascii="Calibri" w:hAnsi="Calibri" w:cs="Calibri"/>
          <w:i/>
        </w:rPr>
      </w:pPr>
    </w:p>
    <w:p w:rsidR="00CE04DB" w:rsidRPr="00CE04DB" w:rsidRDefault="00CE04DB" w:rsidP="00CE04DB">
      <w:pPr>
        <w:rPr>
          <w:rFonts w:ascii="Calibri" w:hAnsi="Calibri" w:cs="Calibri"/>
          <w:i/>
        </w:rPr>
      </w:pPr>
    </w:p>
    <w:p w:rsidR="00CE04DB" w:rsidRPr="00CE04DB" w:rsidRDefault="00CE04DB" w:rsidP="00CE04DB">
      <w:pPr>
        <w:jc w:val="center"/>
        <w:rPr>
          <w:rFonts w:ascii="Calibri" w:hAnsi="Calibri" w:cs="Calibri"/>
          <w:b/>
          <w:i/>
        </w:rPr>
      </w:pPr>
      <w:r w:rsidRPr="00CE04DB">
        <w:rPr>
          <w:rFonts w:ascii="Calibri" w:hAnsi="Calibri" w:cs="Calibri"/>
          <w:b/>
          <w:i/>
        </w:rPr>
        <w:t>Článok 1</w:t>
      </w:r>
    </w:p>
    <w:p w:rsidR="00CE04DB" w:rsidRPr="00CE04DB" w:rsidRDefault="00CE04DB" w:rsidP="00CE04DB">
      <w:pPr>
        <w:spacing w:line="276" w:lineRule="auto"/>
        <w:ind w:left="720"/>
        <w:contextualSpacing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 xml:space="preserve">                                                       Predmet  zmluvy</w:t>
      </w:r>
    </w:p>
    <w:p w:rsidR="00CE04DB" w:rsidRPr="00CE04DB" w:rsidRDefault="00CE04DB" w:rsidP="00CE04DB">
      <w:pPr>
        <w:numPr>
          <w:ilvl w:val="1"/>
          <w:numId w:val="4"/>
        </w:numPr>
        <w:spacing w:line="360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Dodávateľ sa zaväzuje za podmienok dohodnutých v tejto zmluve  objednávateľovi dodať     </w:t>
      </w:r>
    </w:p>
    <w:p w:rsidR="00CE04DB" w:rsidRPr="00CE04DB" w:rsidRDefault="00CE04DB" w:rsidP="00CE04DB">
      <w:pPr>
        <w:ind w:left="360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predmet  zákazky   pod   názvom </w:t>
      </w:r>
      <w:r w:rsidRPr="00CE04DB">
        <w:rPr>
          <w:rFonts w:ascii="Calibri" w:hAnsi="Calibri" w:cs="Calibri"/>
          <w:b/>
          <w:bCs/>
          <w:i/>
        </w:rPr>
        <w:t>„</w:t>
      </w:r>
      <w:r w:rsidR="00871EE0">
        <w:rPr>
          <w:rFonts w:ascii="Calibri" w:hAnsi="Calibri" w:cs="Calibri"/>
          <w:b/>
          <w:bCs/>
          <w:i/>
        </w:rPr>
        <w:t>Knihy – IB projekt</w:t>
      </w:r>
      <w:r w:rsidRPr="00CE04DB">
        <w:rPr>
          <w:rFonts w:ascii="Calibri" w:hAnsi="Calibri" w:cs="Calibri"/>
          <w:b/>
          <w:bCs/>
          <w:i/>
        </w:rPr>
        <w:t>“</w:t>
      </w:r>
      <w:r w:rsidRPr="00CE04DB">
        <w:rPr>
          <w:rFonts w:ascii="Calibri" w:hAnsi="Calibri" w:cs="Calibri"/>
          <w:i/>
        </w:rPr>
        <w:t xml:space="preserve"> v   zmysle  špecifikácie a   cenovej   ponuky zo dňa </w:t>
      </w:r>
      <w:r>
        <w:rPr>
          <w:rFonts w:ascii="Calibri" w:hAnsi="Calibri" w:cs="Calibri"/>
          <w:i/>
        </w:rPr>
        <w:t>.................</w:t>
      </w:r>
      <w:r w:rsidRPr="00CE04DB">
        <w:rPr>
          <w:rFonts w:ascii="Calibri" w:hAnsi="Calibri" w:cs="Calibri"/>
          <w:i/>
        </w:rPr>
        <w:t>, ktorá tvorí prílohu tejto zmluvy a previesť vlastnícke právo tovaru a objednávajúci sa zaväzuje zaplatiť kúpnu cenu.</w:t>
      </w:r>
    </w:p>
    <w:p w:rsidR="00CE04DB" w:rsidRPr="00CE04DB" w:rsidRDefault="00CE04DB" w:rsidP="00CE04DB">
      <w:pPr>
        <w:ind w:left="720"/>
        <w:contextualSpacing/>
        <w:rPr>
          <w:rFonts w:ascii="Calibri" w:hAnsi="Calibri" w:cs="Calibri"/>
          <w:i/>
        </w:rPr>
      </w:pPr>
    </w:p>
    <w:p w:rsidR="00CE04DB" w:rsidRPr="00CE04DB" w:rsidRDefault="00CE04DB" w:rsidP="00CE04DB">
      <w:pPr>
        <w:spacing w:line="276" w:lineRule="auto"/>
        <w:ind w:left="360"/>
        <w:contextualSpacing/>
        <w:jc w:val="center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lastRenderedPageBreak/>
        <w:t>Článok 2</w:t>
      </w:r>
    </w:p>
    <w:p w:rsidR="00CE04DB" w:rsidRPr="00CE04DB" w:rsidRDefault="00CE04DB" w:rsidP="00CE04DB">
      <w:pPr>
        <w:spacing w:line="276" w:lineRule="auto"/>
        <w:ind w:left="360"/>
        <w:contextualSpacing/>
        <w:jc w:val="center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>Dodacie podmienky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Dodávateľ sa zaväzuje dodať </w:t>
      </w:r>
      <w:r w:rsidR="00777524">
        <w:rPr>
          <w:rFonts w:ascii="Calibri" w:hAnsi="Calibri" w:cs="Calibri"/>
          <w:i/>
        </w:rPr>
        <w:t>predmet zmluvy</w:t>
      </w:r>
      <w:bookmarkStart w:id="0" w:name="_GoBack"/>
      <w:bookmarkEnd w:id="0"/>
      <w:r w:rsidRPr="00CE04DB">
        <w:rPr>
          <w:rFonts w:ascii="Calibri" w:hAnsi="Calibri" w:cs="Calibri"/>
          <w:i/>
        </w:rPr>
        <w:t xml:space="preserve"> podľa pokynov objednávateľa v mieste dodania, ktorým je </w:t>
      </w:r>
      <w:r>
        <w:rPr>
          <w:rFonts w:ascii="Calibri" w:hAnsi="Calibri" w:cs="Calibri"/>
          <w:i/>
        </w:rPr>
        <w:t>Gymnázium</w:t>
      </w:r>
      <w:r w:rsidRPr="00CE04DB">
        <w:rPr>
          <w:rFonts w:ascii="Calibri" w:hAnsi="Calibri" w:cs="Calibri"/>
          <w:i/>
        </w:rPr>
        <w:t>, Šrobárova 1 v Košiciach.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Dodávateľ je povinný dodať predmet zmluvy v množstve a akosti uvedenými v cenovej ponuke spolu s dokladmi, ktoré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sú potrebné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  <w:lang w:val="nl-NL"/>
        </w:rPr>
        <w:t>na prevzatie a</w:t>
      </w:r>
      <w:r w:rsidRPr="00CE04DB">
        <w:rPr>
          <w:rFonts w:ascii="Calibri" w:hAnsi="Calibri" w:cs="Calibri"/>
          <w:i/>
        </w:rPr>
        <w:t> užívanie tovaru, najmä spolu s dodacím listom / resp. preberacím protokolom / a </w:t>
      </w:r>
      <w:proofErr w:type="spellStart"/>
      <w:r w:rsidRPr="00CE04DB">
        <w:rPr>
          <w:rFonts w:ascii="Calibri" w:hAnsi="Calibri" w:cs="Calibri"/>
          <w:i/>
        </w:rPr>
        <w:t>faktú</w:t>
      </w:r>
      <w:proofErr w:type="spellEnd"/>
      <w:r w:rsidRPr="00CE04DB">
        <w:rPr>
          <w:rFonts w:ascii="Calibri" w:hAnsi="Calibri" w:cs="Calibri"/>
          <w:i/>
          <w:lang w:val="pt-PT"/>
        </w:rPr>
        <w:t>rou a</w:t>
      </w:r>
      <w:r w:rsidRPr="00CE04DB">
        <w:rPr>
          <w:rFonts w:ascii="Calibri" w:hAnsi="Calibri" w:cs="Calibri"/>
          <w:i/>
        </w:rPr>
        <w:t> </w:t>
      </w:r>
      <w:r>
        <w:rPr>
          <w:rFonts w:ascii="Calibri" w:hAnsi="Calibri" w:cs="Calibri"/>
          <w:i/>
        </w:rPr>
        <w:t>uložiť</w:t>
      </w:r>
      <w:r w:rsidRPr="00CE04DB">
        <w:rPr>
          <w:rFonts w:ascii="Calibri" w:hAnsi="Calibri" w:cs="Calibri"/>
          <w:i/>
        </w:rPr>
        <w:t xml:space="preserve"> predmet zmluvy na miesto určené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objednávateľom.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Odovzdanie a prevzatie dodaného predmetu zmluvy potvrdia oprávnení zástupcovia oboch zmluvných strán na preberacom protokole / dodacom liste. Objednávateľ je oprávnený odmietnuť prevzatie predmetu zmluvy, ak predmet zmluvy nie je dodaný v sú</w:t>
      </w:r>
      <w:r w:rsidRPr="00CE04DB">
        <w:rPr>
          <w:rFonts w:ascii="Calibri" w:hAnsi="Calibri" w:cs="Calibri"/>
          <w:i/>
          <w:lang w:val="da-DK"/>
        </w:rPr>
        <w:t>lade s</w:t>
      </w:r>
      <w:r w:rsidRPr="00CE04DB">
        <w:rPr>
          <w:rFonts w:ascii="Calibri" w:hAnsi="Calibri" w:cs="Calibri"/>
          <w:i/>
        </w:rPr>
        <w:t> podmienkami tejto zmluvy.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Termín dodania predmetu zmluvy dodávateľ oznámi objednávateľovi najmenej 2 dni vopred. Túto skutočnosť oznámi zodpovednej osobe objednávateľa  elektronicky na mailovej adrese </w:t>
      </w:r>
      <w:hyperlink r:id="rId8" w:history="1">
        <w:r w:rsidRPr="00CE04DB">
          <w:rPr>
            <w:rFonts w:ascii="Calibri" w:hAnsi="Calibri" w:cs="Calibri"/>
            <w:i/>
            <w:color w:val="0000FF"/>
            <w:u w:val="single"/>
          </w:rPr>
          <w:t>sabova@srobarka.sk</w:t>
        </w:r>
      </w:hyperlink>
      <w:r w:rsidRPr="00CE04DB">
        <w:rPr>
          <w:rFonts w:ascii="Calibri" w:hAnsi="Calibri" w:cs="Calibri"/>
          <w:i/>
        </w:rPr>
        <w:t>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 xml:space="preserve">Termín dodania je určený </w:t>
      </w:r>
      <w:r w:rsidRPr="00CE04DB">
        <w:rPr>
          <w:rFonts w:ascii="Calibri" w:hAnsi="Calibri" w:cs="Calibri"/>
          <w:b/>
          <w:bCs/>
          <w:i/>
          <w:lang w:val="it-IT"/>
        </w:rPr>
        <w:t xml:space="preserve">do 15. </w:t>
      </w:r>
      <w:r>
        <w:rPr>
          <w:rFonts w:ascii="Calibri" w:hAnsi="Calibri" w:cs="Calibri"/>
          <w:b/>
          <w:bCs/>
          <w:i/>
          <w:lang w:val="it-IT"/>
        </w:rPr>
        <w:t>marca 2022</w:t>
      </w:r>
      <w:r w:rsidRPr="00CE04DB">
        <w:rPr>
          <w:rFonts w:ascii="Calibri" w:hAnsi="Calibri" w:cs="Calibri"/>
          <w:b/>
          <w:bCs/>
          <w:i/>
          <w:lang w:val="it-IT"/>
        </w:rPr>
        <w:t>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Zmluvné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strany sa dohodli, že k nadobudnutiu vlastníckeho práva k predmetu zmluvy objednávateľom</w:t>
      </w:r>
      <w:r w:rsidRPr="00CE04DB">
        <w:rPr>
          <w:rFonts w:ascii="Calibri" w:hAnsi="Calibri" w:cs="Calibri"/>
          <w:i/>
          <w:lang w:val="de-DE"/>
        </w:rPr>
        <w:t xml:space="preserve"> doch</w:t>
      </w:r>
      <w:proofErr w:type="spellStart"/>
      <w:r w:rsidRPr="00CE04DB">
        <w:rPr>
          <w:rFonts w:ascii="Calibri" w:hAnsi="Calibri" w:cs="Calibri"/>
          <w:i/>
        </w:rPr>
        <w:t>ádza</w:t>
      </w:r>
      <w:proofErr w:type="spellEnd"/>
      <w:r w:rsidRPr="00CE04DB">
        <w:rPr>
          <w:rFonts w:ascii="Calibri" w:hAnsi="Calibri" w:cs="Calibri"/>
          <w:i/>
        </w:rPr>
        <w:t xml:space="preserve"> okamihom prevzatia a </w:t>
      </w:r>
      <w:r>
        <w:rPr>
          <w:rFonts w:ascii="Calibri" w:hAnsi="Calibri" w:cs="Calibri"/>
          <w:i/>
        </w:rPr>
        <w:t>uloženia</w:t>
      </w:r>
      <w:r w:rsidRPr="00CE04DB">
        <w:rPr>
          <w:rFonts w:ascii="Calibri" w:hAnsi="Calibri" w:cs="Calibri"/>
          <w:i/>
        </w:rPr>
        <w:t xml:space="preserve"> predmetu zmluvy oprávnenou osobou objednávateľa v mieste dodania.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Nedodržanie dodacej lehoty dodávateľom sa bude považovať za podstatné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porušenie tejto zmluvy.</w:t>
      </w:r>
    </w:p>
    <w:p w:rsidR="00CE04DB" w:rsidRPr="00CE04DB" w:rsidRDefault="00CE04DB" w:rsidP="00CE04DB">
      <w:pPr>
        <w:ind w:left="720"/>
        <w:contextualSpacing/>
        <w:rPr>
          <w:rFonts w:ascii="Calibri" w:hAnsi="Calibri" w:cs="Calibri"/>
          <w:i/>
        </w:rPr>
      </w:pPr>
    </w:p>
    <w:p w:rsidR="00CE04DB" w:rsidRPr="00CE04DB" w:rsidRDefault="00CE04DB" w:rsidP="00CE04DB">
      <w:pPr>
        <w:ind w:left="720"/>
        <w:contextualSpacing/>
        <w:jc w:val="center"/>
        <w:rPr>
          <w:rFonts w:ascii="Calibri" w:hAnsi="Calibri" w:cs="Calibri"/>
          <w:b/>
          <w:i/>
        </w:rPr>
      </w:pPr>
      <w:r w:rsidRPr="00CE04DB">
        <w:rPr>
          <w:rFonts w:ascii="Calibri" w:hAnsi="Calibri" w:cs="Calibri"/>
          <w:b/>
          <w:i/>
        </w:rPr>
        <w:t>Článok 3</w:t>
      </w:r>
    </w:p>
    <w:p w:rsidR="00CE04DB" w:rsidRPr="00CE04DB" w:rsidRDefault="00CE04DB" w:rsidP="00CE04DB">
      <w:pPr>
        <w:spacing w:line="276" w:lineRule="auto"/>
        <w:ind w:left="720"/>
        <w:contextualSpacing/>
        <w:jc w:val="center"/>
        <w:rPr>
          <w:rFonts w:ascii="Calibri" w:hAnsi="Calibri" w:cs="Calibri"/>
          <w:b/>
          <w:i/>
        </w:rPr>
      </w:pPr>
      <w:r w:rsidRPr="00CE04DB">
        <w:rPr>
          <w:rFonts w:ascii="Calibri" w:hAnsi="Calibri" w:cs="Calibri"/>
          <w:b/>
          <w:bCs/>
          <w:i/>
        </w:rPr>
        <w:t>Kúpna cena</w:t>
      </w:r>
    </w:p>
    <w:p w:rsidR="00CE04DB" w:rsidRPr="00CE04DB" w:rsidRDefault="00CE04DB" w:rsidP="00CE04DB">
      <w:pPr>
        <w:numPr>
          <w:ilvl w:val="1"/>
          <w:numId w:val="5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 xml:space="preserve">Cena  za   dodanie  predmetu  zmluvy  je  v súlade  s  cenovou ponukou v zmysle uskutočneného  verejného obstarávania zo dňa </w:t>
      </w:r>
      <w:r>
        <w:rPr>
          <w:rFonts w:ascii="Calibri" w:hAnsi="Calibri" w:cs="Calibri"/>
          <w:i/>
        </w:rPr>
        <w:t>..............</w:t>
      </w:r>
      <w:r w:rsidRPr="00CE04DB">
        <w:rPr>
          <w:rFonts w:ascii="Calibri" w:hAnsi="Calibri" w:cs="Calibri"/>
          <w:i/>
        </w:rPr>
        <w:t xml:space="preserve"> v sume  </w:t>
      </w:r>
      <w:r>
        <w:rPr>
          <w:rFonts w:ascii="Calibri" w:hAnsi="Calibri" w:cs="Calibri"/>
          <w:i/>
        </w:rPr>
        <w:t>................</w:t>
      </w:r>
      <w:r w:rsidRPr="00CE04DB">
        <w:rPr>
          <w:rFonts w:ascii="Calibri" w:hAnsi="Calibri" w:cs="Calibri"/>
          <w:i/>
        </w:rPr>
        <w:t xml:space="preserve"> EUR bez DPH, </w:t>
      </w:r>
      <w:r>
        <w:rPr>
          <w:rFonts w:ascii="Calibri" w:hAnsi="Calibri" w:cs="Calibri"/>
          <w:i/>
        </w:rPr>
        <w:t>....................</w:t>
      </w:r>
      <w:r w:rsidRPr="00CE04DB">
        <w:rPr>
          <w:rFonts w:ascii="Calibri" w:hAnsi="Calibri" w:cs="Calibri"/>
          <w:i/>
        </w:rPr>
        <w:t xml:space="preserve"> EUR s DPH .</w:t>
      </w:r>
    </w:p>
    <w:p w:rsidR="00CE04DB" w:rsidRPr="00CE04DB" w:rsidRDefault="00CE04DB" w:rsidP="00CE04DB">
      <w:pPr>
        <w:spacing w:line="276" w:lineRule="auto"/>
        <w:ind w:left="360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 Kúpna cena je dojednaná ako pevná a </w:t>
      </w:r>
      <w:r w:rsidRPr="00CE04DB">
        <w:rPr>
          <w:rFonts w:ascii="Calibri" w:hAnsi="Calibri" w:cs="Calibri"/>
          <w:i/>
          <w:lang w:val="nl-NL"/>
        </w:rPr>
        <w:t>nemenn</w:t>
      </w:r>
      <w:r w:rsidRPr="00CE04DB">
        <w:rPr>
          <w:rFonts w:ascii="Calibri" w:hAnsi="Calibri" w:cs="Calibri"/>
          <w:i/>
        </w:rPr>
        <w:t>á počas platnosti tejto zmluvy.</w:t>
      </w:r>
    </w:p>
    <w:p w:rsidR="00CE04DB" w:rsidRPr="00CE04DB" w:rsidRDefault="00CE04DB" w:rsidP="00CE04DB">
      <w:pPr>
        <w:ind w:left="360"/>
        <w:contextualSpacing/>
        <w:rPr>
          <w:rFonts w:ascii="Calibri" w:hAnsi="Calibri" w:cs="Calibri"/>
          <w:i/>
        </w:rPr>
      </w:pPr>
    </w:p>
    <w:p w:rsidR="00CE04DB" w:rsidRPr="00CE04DB" w:rsidRDefault="00CE04DB" w:rsidP="00CE04DB">
      <w:pPr>
        <w:ind w:left="360"/>
        <w:contextualSpacing/>
        <w:rPr>
          <w:rFonts w:ascii="Calibri" w:hAnsi="Calibri" w:cs="Calibri"/>
          <w:b/>
          <w:i/>
        </w:rPr>
      </w:pPr>
      <w:r w:rsidRPr="00CE04DB">
        <w:rPr>
          <w:rFonts w:ascii="Calibri" w:hAnsi="Calibri" w:cs="Calibri"/>
          <w:i/>
        </w:rPr>
        <w:t xml:space="preserve">                                                                            </w:t>
      </w:r>
      <w:r w:rsidRPr="00CE04DB">
        <w:rPr>
          <w:rFonts w:ascii="Calibri" w:hAnsi="Calibri" w:cs="Calibri"/>
          <w:b/>
          <w:i/>
        </w:rPr>
        <w:t>Článok 4</w:t>
      </w:r>
    </w:p>
    <w:p w:rsidR="00CE04DB" w:rsidRPr="00CE04DB" w:rsidRDefault="00CE04DB" w:rsidP="00CE04DB">
      <w:pPr>
        <w:spacing w:line="276" w:lineRule="auto"/>
        <w:contextualSpacing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 xml:space="preserve">                                                  Platobné</w:t>
      </w:r>
      <w:r w:rsidRPr="00CE04DB">
        <w:rPr>
          <w:rFonts w:ascii="Calibri" w:hAnsi="Calibri" w:cs="Calibri"/>
          <w:b/>
          <w:bCs/>
          <w:i/>
          <w:lang w:val="fr-FR"/>
        </w:rPr>
        <w:t xml:space="preserve"> </w:t>
      </w:r>
      <w:r w:rsidRPr="00CE04DB">
        <w:rPr>
          <w:rFonts w:ascii="Calibri" w:hAnsi="Calibri" w:cs="Calibri"/>
          <w:b/>
          <w:bCs/>
          <w:i/>
        </w:rPr>
        <w:t>podmienky a zmluvné</w:t>
      </w:r>
      <w:r w:rsidRPr="00CE04DB">
        <w:rPr>
          <w:rFonts w:ascii="Calibri" w:hAnsi="Calibri" w:cs="Calibri"/>
          <w:b/>
          <w:bCs/>
          <w:i/>
          <w:lang w:val="fr-FR"/>
        </w:rPr>
        <w:t xml:space="preserve"> </w:t>
      </w:r>
      <w:r w:rsidRPr="00CE04DB">
        <w:rPr>
          <w:rFonts w:ascii="Calibri" w:hAnsi="Calibri" w:cs="Calibri"/>
          <w:b/>
          <w:bCs/>
          <w:i/>
        </w:rPr>
        <w:t>pokuty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contextualSpacing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Dodávateľ  je  povinný  do  piatich kalendárnych dní odo  dňa  dodania  predmetu zmluvy vystaviť a doručiť objednávateľovi  faktúru. Faktúra  musí  obsahovať  údaje v  zmysle  platnej  právnej  úpravy  v  SR.  Fakturované  položky  budú vo  faktúre  uvedené  menovite  vrátane  počtu  a  ceny  za  jednotku.   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contextualSpacing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Faktúru  uhradí  objednávateľ jednorazovo  v  lehote splatnosti, ktorá  je  14 dní </w:t>
      </w: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  <w:lang w:val="pt-PT"/>
        </w:rPr>
        <w:t>odo d</w:t>
      </w:r>
      <w:proofErr w:type="spellStart"/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>ňa</w:t>
      </w:r>
      <w:proofErr w:type="spellEnd"/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 doručenia faktúry objednávateľovi. 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Dodávateľ  je  zodpovedný  za  riadny  prepočet  dane z  pridanej  hodnoty  podľa  platných predpisov.  Faktúra  bez  obvyklých  náležitosti  bude  vrátená  ako  doklad, ktorý neobsahuje všetky náležitosti. 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lastRenderedPageBreak/>
        <w:t xml:space="preserve">Vlastnícke  právo k predmetu  zmluvy  prechádza  z  predávajúceho  na  kupujúceho  dňom uhradenia faktúry. 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Za  neskorú  úhradu  faktúry  dodávateľ má  právo  uplatniť  si  zmluvnú  pokutu  vo výške 0,05 % z dlžnej čiastky za každý deň omeškania. 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>Ak  dodávateľ nedodá  predmet  zmluvy  v  plnom  rozsahu podľa Prílohy  tejto zmluvy v dohodnutej  lehote, objednávateľ je oprávnený požadovať zaplatenie zmluvnej pokuty  vo výške 0,05 % z ceny nedodaného tovaru za každý deň omeškania.</w:t>
      </w:r>
    </w:p>
    <w:p w:rsidR="00CE04DB" w:rsidRPr="00CE04DB" w:rsidRDefault="00CE04DB" w:rsidP="00CE04DB">
      <w:pPr>
        <w:suppressAutoHyphens/>
        <w:spacing w:line="276" w:lineRule="auto"/>
        <w:ind w:left="360"/>
        <w:jc w:val="both"/>
        <w:rPr>
          <w:rFonts w:ascii="Calibri" w:eastAsia="Arial Unicode MS" w:hAnsi="Calibri" w:cs="Calibri"/>
          <w:b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                                                                 </w:t>
      </w:r>
      <w:r w:rsidRPr="00CE04DB">
        <w:rPr>
          <w:rFonts w:ascii="Calibri" w:eastAsia="Arial Unicode MS" w:hAnsi="Calibri" w:cs="Calibri"/>
          <w:b/>
          <w:i/>
          <w:color w:val="000000"/>
          <w:kern w:val="3"/>
          <w:u w:color="000000"/>
        </w:rPr>
        <w:t>Článok 5</w:t>
      </w:r>
    </w:p>
    <w:p w:rsidR="00CE04DB" w:rsidRPr="00CE04DB" w:rsidRDefault="00CE04DB" w:rsidP="00CE04DB">
      <w:pPr>
        <w:spacing w:line="276" w:lineRule="auto"/>
        <w:ind w:left="360"/>
        <w:contextualSpacing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 xml:space="preserve">                                          Záručná doba – zodpovednosť </w:t>
      </w:r>
      <w:r w:rsidRPr="00CE04DB">
        <w:rPr>
          <w:rFonts w:ascii="Calibri" w:hAnsi="Calibri" w:cs="Calibri"/>
          <w:b/>
          <w:bCs/>
          <w:i/>
          <w:lang w:val="sv-SE"/>
        </w:rPr>
        <w:t>za vady</w:t>
      </w:r>
    </w:p>
    <w:p w:rsidR="00CE04DB" w:rsidRPr="00CE04DB" w:rsidRDefault="00CE04DB" w:rsidP="00CE04DB">
      <w:pPr>
        <w:numPr>
          <w:ilvl w:val="1"/>
          <w:numId w:val="7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>Záruka na predmet zmluvy je 24 mesiacov a začína plynúť dňom odovzdania predmetu plnenia objednávateľovi. Nevzťahuje sa na vady spôsobené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nesprávnym používaním, úmyselným poškodením a z dôvodov vonkajších živelných pohrôm.</w:t>
      </w:r>
    </w:p>
    <w:p w:rsidR="00CE04DB" w:rsidRPr="00CE04DB" w:rsidRDefault="00CE04DB" w:rsidP="00CE04DB">
      <w:pPr>
        <w:numPr>
          <w:ilvl w:val="1"/>
          <w:numId w:val="7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Dodávateľ zodpovedá za škody spôsobené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vlastným zavinením ako i škody zavinené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osobami, poverenými na splnenie záväzkov dodávateľa.</w:t>
      </w:r>
    </w:p>
    <w:p w:rsidR="00CE04DB" w:rsidRPr="00CE04DB" w:rsidRDefault="00CE04DB" w:rsidP="00CE04DB">
      <w:pPr>
        <w:numPr>
          <w:ilvl w:val="1"/>
          <w:numId w:val="7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Objednávateľ sa zaväzuje, že prípadné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 xml:space="preserve">reklamácie vady </w:t>
      </w:r>
      <w:r w:rsidR="00871EE0">
        <w:rPr>
          <w:rFonts w:ascii="Calibri" w:hAnsi="Calibri" w:cs="Calibri"/>
          <w:i/>
        </w:rPr>
        <w:t>tovaru</w:t>
      </w:r>
      <w:r w:rsidRPr="00CE04DB">
        <w:rPr>
          <w:rFonts w:ascii="Calibri" w:hAnsi="Calibri" w:cs="Calibri"/>
          <w:i/>
        </w:rPr>
        <w:t xml:space="preserve"> uplatní bezodkladne, najneskôr však do 15 dní po jej zistení písomnou formou – reklamačným protokolom, ktorý v tejto lehote zašle dodávateľovi.</w:t>
      </w:r>
    </w:p>
    <w:p w:rsidR="00CE04DB" w:rsidRPr="00CE04DB" w:rsidRDefault="00CE04DB" w:rsidP="00CE04DB">
      <w:pPr>
        <w:numPr>
          <w:ilvl w:val="1"/>
          <w:numId w:val="7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Dodávateľ sa zaväzuje odstrániť prípadné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 xml:space="preserve">vady </w:t>
      </w:r>
      <w:r w:rsidR="00871EE0">
        <w:rPr>
          <w:rFonts w:ascii="Calibri" w:hAnsi="Calibri" w:cs="Calibri"/>
          <w:i/>
        </w:rPr>
        <w:t>tovaru</w:t>
      </w:r>
      <w:r w:rsidRPr="00CE04DB">
        <w:rPr>
          <w:rFonts w:ascii="Calibri" w:hAnsi="Calibri" w:cs="Calibri"/>
          <w:i/>
        </w:rPr>
        <w:t xml:space="preserve"> odo dňa objednávateľom uplatnenej oprávnenej reklamácie do 3 dní. Ak dodávateľ mešká s vybavením reklamácie zo subjektívnych príčin, môže objednávateľ účtovať dodávateľovi zmluvnú pokutu vo výške 0,05% z hodnoty reklamovanej objednávky za každý deň omeškania.</w:t>
      </w:r>
    </w:p>
    <w:p w:rsidR="00CE04DB" w:rsidRPr="00CE04DB" w:rsidRDefault="00CE04DB" w:rsidP="00CE04DB">
      <w:pPr>
        <w:spacing w:line="276" w:lineRule="auto"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                                    </w:t>
      </w:r>
    </w:p>
    <w:p w:rsidR="00CE04DB" w:rsidRPr="00CE04DB" w:rsidRDefault="00CE04DB" w:rsidP="00CE04DB">
      <w:pPr>
        <w:spacing w:line="276" w:lineRule="auto"/>
        <w:jc w:val="center"/>
        <w:rPr>
          <w:rFonts w:ascii="Calibri" w:hAnsi="Calibri" w:cs="Calibri"/>
          <w:b/>
          <w:i/>
        </w:rPr>
      </w:pPr>
      <w:r w:rsidRPr="00CE04DB">
        <w:rPr>
          <w:rFonts w:ascii="Calibri" w:hAnsi="Calibri" w:cs="Calibri"/>
          <w:b/>
          <w:i/>
        </w:rPr>
        <w:t>Článok 6</w:t>
      </w:r>
    </w:p>
    <w:p w:rsidR="00CE04DB" w:rsidRPr="00CE04DB" w:rsidRDefault="00CE04DB" w:rsidP="00CE04DB">
      <w:pPr>
        <w:spacing w:line="276" w:lineRule="auto"/>
        <w:ind w:left="360"/>
        <w:contextualSpacing/>
        <w:jc w:val="center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>Odstúpenie od zmluvy</w:t>
      </w:r>
    </w:p>
    <w:p w:rsidR="00CE04DB" w:rsidRPr="00CE04DB" w:rsidRDefault="00CE04DB" w:rsidP="00CE04DB">
      <w:pPr>
        <w:numPr>
          <w:ilvl w:val="1"/>
          <w:numId w:val="8"/>
        </w:numPr>
        <w:suppressAutoHyphens/>
        <w:spacing w:line="276" w:lineRule="auto"/>
        <w:contextualSpacing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>Objednávateľ  je  oprávnený  odstúpiť  od  tejto  zmluvy  pokiaľ  dodávateľ bude meškať s termínom plnenia  predmetu zmluvy  a svoj záväzok nesplní ani v dodatočnej poskytnutej písomnej lehote v trvaní 7 dní.</w:t>
      </w:r>
    </w:p>
    <w:p w:rsidR="00CE04DB" w:rsidRPr="00CE04DB" w:rsidRDefault="00CE04DB" w:rsidP="00CE04DB">
      <w:pPr>
        <w:numPr>
          <w:ilvl w:val="1"/>
          <w:numId w:val="8"/>
        </w:numPr>
        <w:suppressAutoHyphens/>
        <w:spacing w:line="276" w:lineRule="auto"/>
        <w:contextualSpacing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>Náklady vzniknuté  v  súvislosti s  odstúpením od  tejto zmluvy uhrádza tá zmluvná strana, z ktorej k zavineniu došlo k odstúpeniu od kúpnej zmluvy.</w:t>
      </w:r>
    </w:p>
    <w:p w:rsidR="00CE04DB" w:rsidRPr="00CE04DB" w:rsidRDefault="00CE04DB" w:rsidP="00CE04DB">
      <w:pPr>
        <w:suppressAutoHyphens/>
        <w:spacing w:line="276" w:lineRule="auto"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</w:p>
    <w:p w:rsidR="00CE04DB" w:rsidRPr="00CE04DB" w:rsidRDefault="00CE04DB" w:rsidP="00CE04DB">
      <w:pPr>
        <w:suppressAutoHyphens/>
        <w:spacing w:line="276" w:lineRule="auto"/>
        <w:ind w:left="360"/>
        <w:jc w:val="center"/>
        <w:rPr>
          <w:rFonts w:ascii="Calibri" w:eastAsia="Arial Unicode MS" w:hAnsi="Calibri" w:cs="Calibri"/>
          <w:b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b/>
          <w:i/>
          <w:color w:val="000000"/>
          <w:kern w:val="3"/>
          <w:u w:color="000000"/>
        </w:rPr>
        <w:t>Článok 7</w:t>
      </w:r>
    </w:p>
    <w:p w:rsidR="00CE04DB" w:rsidRPr="00CE04DB" w:rsidRDefault="00CE04DB" w:rsidP="00CE04DB">
      <w:pPr>
        <w:spacing w:line="276" w:lineRule="auto"/>
        <w:ind w:left="360"/>
        <w:contextualSpacing/>
        <w:jc w:val="center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>Záverečné</w:t>
      </w:r>
      <w:r w:rsidRPr="00CE04DB">
        <w:rPr>
          <w:rFonts w:ascii="Calibri" w:hAnsi="Calibri" w:cs="Calibri"/>
          <w:b/>
          <w:bCs/>
          <w:i/>
          <w:lang w:val="fr-FR"/>
        </w:rPr>
        <w:t xml:space="preserve"> </w:t>
      </w:r>
      <w:r w:rsidRPr="00CE04DB">
        <w:rPr>
          <w:rFonts w:ascii="Calibri" w:hAnsi="Calibri" w:cs="Calibri"/>
          <w:b/>
          <w:bCs/>
          <w:i/>
        </w:rPr>
        <w:t>ustanovenia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>Ostatné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obchodné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podmienky sú upravené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Obchodným zákonníkom a riadia sa nimi obe zmluvné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strany.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>Dodatky k tejto zmluve vyžadujú k svojej účinnosti a platnosti písomný súhlas oboch zmluvných strán.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lastRenderedPageBreak/>
        <w:t>Dodávateľ a objednávateľ sa zaväzujú ohlásiť všetky zmeny údajov (zmenu názvu firmy, majiteľa, sídla firmy, fakturačné údaje, bankov</w:t>
      </w:r>
      <w:r w:rsidRPr="00CE04DB">
        <w:rPr>
          <w:rFonts w:ascii="Calibri" w:hAnsi="Calibri" w:cs="Calibri"/>
          <w:i/>
          <w:lang w:val="fr-FR"/>
        </w:rPr>
        <w:t xml:space="preserve">é </w:t>
      </w:r>
      <w:r w:rsidRPr="00CE04DB">
        <w:rPr>
          <w:rFonts w:ascii="Calibri" w:hAnsi="Calibri" w:cs="Calibri"/>
          <w:i/>
        </w:rPr>
        <w:t>spojenie, číslo účtu) dôležitých pre bezproblémové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plnenie zmluvy, druhej zmluvnej strane.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Zmluva je vyhotovené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 xml:space="preserve">v  2 </w:t>
      </w:r>
      <w:r w:rsidRPr="00CE04DB">
        <w:rPr>
          <w:rFonts w:ascii="Calibri" w:hAnsi="Calibri" w:cs="Calibri"/>
          <w:i/>
          <w:lang w:val="fr-FR"/>
        </w:rPr>
        <w:t>exempl</w:t>
      </w:r>
      <w:r w:rsidRPr="00CE04DB">
        <w:rPr>
          <w:rFonts w:ascii="Calibri" w:hAnsi="Calibri" w:cs="Calibri"/>
          <w:i/>
        </w:rPr>
        <w:t>á</w:t>
      </w:r>
      <w:r w:rsidRPr="00CE04DB">
        <w:rPr>
          <w:rFonts w:ascii="Calibri" w:hAnsi="Calibri" w:cs="Calibri"/>
          <w:i/>
          <w:lang w:val="sv-SE"/>
        </w:rPr>
        <w:t>roch, z</w:t>
      </w:r>
      <w:r w:rsidRPr="00CE04DB">
        <w:rPr>
          <w:rFonts w:ascii="Calibri" w:hAnsi="Calibri" w:cs="Calibri"/>
          <w:i/>
        </w:rPr>
        <w:t xml:space="preserve"> ktorých každá zmluvná strana </w:t>
      </w:r>
      <w:proofErr w:type="spellStart"/>
      <w:r w:rsidRPr="00CE04DB">
        <w:rPr>
          <w:rFonts w:ascii="Calibri" w:hAnsi="Calibri" w:cs="Calibri"/>
          <w:i/>
        </w:rPr>
        <w:t>obdrží</w:t>
      </w:r>
      <w:proofErr w:type="spellEnd"/>
      <w:r w:rsidRPr="00CE04DB">
        <w:rPr>
          <w:rFonts w:ascii="Calibri" w:hAnsi="Calibri" w:cs="Calibri"/>
          <w:i/>
        </w:rPr>
        <w:t xml:space="preserve"> 1  vyhotovenie.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 xml:space="preserve">Zmluva nadobúda platnosť dňom podpisu obidvoch zmluvných strán a účinnosť dňom po dni zverejnenia na webovej stránke objednávateľa. 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>Zmluvné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strany prehlasujú, že si zmluvu riadne prečítali, jej obsahu rozumejú a na znak súhlasu a v dobrej vôli pripájajú svoje podpisy.</w:t>
      </w:r>
    </w:p>
    <w:p w:rsidR="00CE04DB" w:rsidRPr="00CE04DB" w:rsidRDefault="00CE04DB" w:rsidP="00CE04DB">
      <w:pPr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i/>
        </w:rPr>
      </w:pPr>
    </w:p>
    <w:p w:rsidR="00CE04DB" w:rsidRPr="00CE04DB" w:rsidRDefault="00CE04DB" w:rsidP="00CE04DB">
      <w:pPr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i/>
        </w:rPr>
      </w:pPr>
    </w:p>
    <w:p w:rsidR="00CE04DB" w:rsidRPr="00CE04DB" w:rsidRDefault="00CE04DB" w:rsidP="00CE04DB">
      <w:pPr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i/>
        </w:rPr>
      </w:pPr>
    </w:p>
    <w:p w:rsidR="00CE04DB" w:rsidRPr="00CE04DB" w:rsidRDefault="00CE04DB" w:rsidP="00CE04DB">
      <w:pPr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i/>
        </w:rPr>
      </w:pPr>
    </w:p>
    <w:p w:rsidR="00CE04DB" w:rsidRPr="00CE04DB" w:rsidRDefault="00CE04DB" w:rsidP="00CE04DB">
      <w:pPr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V </w:t>
      </w:r>
      <w:r>
        <w:rPr>
          <w:rFonts w:ascii="Calibri" w:hAnsi="Calibri" w:cs="Calibri"/>
          <w:i/>
        </w:rPr>
        <w:t>.........................</w:t>
      </w:r>
      <w:r w:rsidRPr="00CE04DB">
        <w:rPr>
          <w:rFonts w:ascii="Calibri" w:hAnsi="Calibri" w:cs="Calibri"/>
          <w:i/>
        </w:rPr>
        <w:t xml:space="preserve"> dňa  </w:t>
      </w:r>
      <w:r>
        <w:rPr>
          <w:rFonts w:ascii="Calibri" w:hAnsi="Calibri" w:cs="Calibri"/>
          <w:i/>
        </w:rPr>
        <w:t>......................</w:t>
      </w:r>
      <w:r w:rsidRPr="00CE04DB">
        <w:rPr>
          <w:rFonts w:ascii="Calibri" w:hAnsi="Calibri" w:cs="Calibri"/>
          <w:i/>
        </w:rPr>
        <w:t xml:space="preserve">            </w:t>
      </w:r>
      <w:r>
        <w:rPr>
          <w:rFonts w:ascii="Calibri" w:hAnsi="Calibri" w:cs="Calibri"/>
          <w:i/>
        </w:rPr>
        <w:t xml:space="preserve">                 </w:t>
      </w:r>
      <w:r w:rsidRPr="00CE04DB">
        <w:rPr>
          <w:rFonts w:ascii="Calibri" w:hAnsi="Calibri" w:cs="Calibri"/>
          <w:i/>
        </w:rPr>
        <w:t xml:space="preserve">   V </w:t>
      </w:r>
      <w:r>
        <w:rPr>
          <w:rFonts w:ascii="Calibri" w:hAnsi="Calibri" w:cs="Calibri"/>
          <w:i/>
        </w:rPr>
        <w:t>.............................</w:t>
      </w:r>
      <w:r w:rsidRPr="00CE04DB">
        <w:rPr>
          <w:rFonts w:ascii="Calibri" w:hAnsi="Calibri" w:cs="Calibri"/>
          <w:i/>
        </w:rPr>
        <w:t xml:space="preserve"> dňa </w:t>
      </w:r>
      <w:r>
        <w:rPr>
          <w:rFonts w:ascii="Calibri" w:hAnsi="Calibri" w:cs="Calibri"/>
          <w:i/>
        </w:rPr>
        <w:t>.....................</w:t>
      </w:r>
    </w:p>
    <w:p w:rsidR="00CE04DB" w:rsidRPr="00CE04DB" w:rsidRDefault="00CE04DB" w:rsidP="00CE04DB">
      <w:pPr>
        <w:jc w:val="both"/>
        <w:rPr>
          <w:rFonts w:ascii="Calibri" w:hAnsi="Calibri" w:cs="Calibri"/>
          <w:i/>
        </w:rPr>
      </w:pPr>
    </w:p>
    <w:p w:rsidR="00CE04DB" w:rsidRPr="00CE04DB" w:rsidRDefault="00CE04DB" w:rsidP="00CE04DB">
      <w:pPr>
        <w:jc w:val="both"/>
        <w:rPr>
          <w:rFonts w:ascii="Calibri" w:hAnsi="Calibri" w:cs="Calibri"/>
          <w:i/>
        </w:rPr>
      </w:pPr>
    </w:p>
    <w:p w:rsidR="00CE04DB" w:rsidRPr="00CE04DB" w:rsidRDefault="00CE04DB" w:rsidP="00CE04DB">
      <w:pPr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  ........................................................                             ................................................................</w:t>
      </w:r>
    </w:p>
    <w:p w:rsidR="00CE04DB" w:rsidRPr="00CE04DB" w:rsidRDefault="00CE04DB" w:rsidP="00CE04DB">
      <w:pPr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             Za dodávateľa                                                                      Za objednávateľa</w:t>
      </w: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Pr="00E4574B" w:rsidRDefault="009C35C0" w:rsidP="00E4574B">
      <w:pPr>
        <w:jc w:val="center"/>
        <w:rPr>
          <w:b/>
          <w:sz w:val="44"/>
          <w:szCs w:val="44"/>
        </w:rPr>
      </w:pPr>
    </w:p>
    <w:sectPr w:rsidR="009C35C0" w:rsidRPr="00E457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98" w:rsidRDefault="00145798" w:rsidP="00D8636D">
      <w:r>
        <w:separator/>
      </w:r>
    </w:p>
  </w:endnote>
  <w:endnote w:type="continuationSeparator" w:id="0">
    <w:p w:rsidR="00145798" w:rsidRDefault="00145798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98" w:rsidRDefault="00145798" w:rsidP="00D8636D">
      <w:r>
        <w:separator/>
      </w:r>
    </w:p>
  </w:footnote>
  <w:footnote w:type="continuationSeparator" w:id="0">
    <w:p w:rsidR="00145798" w:rsidRDefault="00145798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580"/>
    <w:multiLevelType w:val="multilevel"/>
    <w:tmpl w:val="532C4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51BD"/>
    <w:multiLevelType w:val="hybridMultilevel"/>
    <w:tmpl w:val="4A2CE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0717C"/>
    <w:multiLevelType w:val="multilevel"/>
    <w:tmpl w:val="C7523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E46ED4"/>
    <w:multiLevelType w:val="multilevel"/>
    <w:tmpl w:val="29DA1D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6EBC6E67"/>
    <w:multiLevelType w:val="multilevel"/>
    <w:tmpl w:val="D0560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5F496D"/>
    <w:multiLevelType w:val="multilevel"/>
    <w:tmpl w:val="3B2C7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194038"/>
    <w:multiLevelType w:val="multilevel"/>
    <w:tmpl w:val="E94474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89D71AC"/>
    <w:multiLevelType w:val="multilevel"/>
    <w:tmpl w:val="6616F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17D5D"/>
    <w:rsid w:val="001241F8"/>
    <w:rsid w:val="00145798"/>
    <w:rsid w:val="00167524"/>
    <w:rsid w:val="001B7FE6"/>
    <w:rsid w:val="00215FF3"/>
    <w:rsid w:val="0027129F"/>
    <w:rsid w:val="002777C4"/>
    <w:rsid w:val="002B6CFA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710D5D"/>
    <w:rsid w:val="00715983"/>
    <w:rsid w:val="00777524"/>
    <w:rsid w:val="00777E9F"/>
    <w:rsid w:val="007C79AB"/>
    <w:rsid w:val="007D6743"/>
    <w:rsid w:val="00835679"/>
    <w:rsid w:val="0085503A"/>
    <w:rsid w:val="00871EE0"/>
    <w:rsid w:val="008F36EB"/>
    <w:rsid w:val="0095716E"/>
    <w:rsid w:val="00966BEB"/>
    <w:rsid w:val="00992C33"/>
    <w:rsid w:val="009C35C0"/>
    <w:rsid w:val="009D10A5"/>
    <w:rsid w:val="00A047DC"/>
    <w:rsid w:val="00A40C0B"/>
    <w:rsid w:val="00C00689"/>
    <w:rsid w:val="00CE04DB"/>
    <w:rsid w:val="00D8636D"/>
    <w:rsid w:val="00DE0E2C"/>
    <w:rsid w:val="00E26E1D"/>
    <w:rsid w:val="00E4574B"/>
    <w:rsid w:val="00E472A1"/>
    <w:rsid w:val="00ED3C84"/>
    <w:rsid w:val="00EF3777"/>
    <w:rsid w:val="00EF4A2F"/>
    <w:rsid w:val="00FB0E85"/>
    <w:rsid w:val="00FC241B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D7A9B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ova@srobar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FE5A-8FFA-495A-8E9A-E8CD8CE1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6</cp:revision>
  <cp:lastPrinted>2021-12-17T08:56:00Z</cp:lastPrinted>
  <dcterms:created xsi:type="dcterms:W3CDTF">2022-02-03T19:20:00Z</dcterms:created>
  <dcterms:modified xsi:type="dcterms:W3CDTF">2022-02-03T19:52:00Z</dcterms:modified>
</cp:coreProperties>
</file>