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1" w:rsidRPr="003C07FB" w:rsidRDefault="00E42111" w:rsidP="00E42111">
      <w:pPr>
        <w:rPr>
          <w:rFonts w:ascii="Times New Roman" w:hAnsi="Times New Roman" w:cs="Times New Roman"/>
        </w:rPr>
      </w:pPr>
      <w:r w:rsidRPr="003C07FB">
        <w:rPr>
          <w:rFonts w:ascii="Times New Roman" w:hAnsi="Times New Roman" w:cs="Times New Roman"/>
        </w:rPr>
        <w:t xml:space="preserve">Príloha č. </w:t>
      </w:r>
      <w:r w:rsidR="0080681E" w:rsidRPr="003C07FB">
        <w:rPr>
          <w:rFonts w:ascii="Times New Roman" w:hAnsi="Times New Roman" w:cs="Times New Roman"/>
        </w:rPr>
        <w:t>2</w:t>
      </w:r>
      <w:r w:rsidRPr="003C07FB">
        <w:rPr>
          <w:rFonts w:ascii="Times New Roman" w:hAnsi="Times New Roman" w:cs="Times New Roman"/>
        </w:rPr>
        <w:t xml:space="preserve"> Výzvy – Návrh na plnenie kritérií</w:t>
      </w:r>
    </w:p>
    <w:p w:rsidR="00F46AF1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Návrh na plnenie kritérií</w:t>
      </w:r>
    </w:p>
    <w:p w:rsidR="003C07FB" w:rsidRDefault="00F46AF1" w:rsidP="003C07FB">
      <w:pPr>
        <w:jc w:val="both"/>
        <w:rPr>
          <w:rFonts w:ascii="Times New Roman" w:hAnsi="Times New Roman" w:cs="Times New Roman"/>
          <w:b/>
        </w:rPr>
      </w:pPr>
      <w:r w:rsidRPr="00F46AF1">
        <w:rPr>
          <w:rFonts w:ascii="Times New Roman" w:hAnsi="Times New Roman" w:cs="Times New Roman"/>
          <w:b/>
        </w:rPr>
        <w:t>Vypracovanie realizačnej projektovej dokumentácie – Rekonštrukcia budovy školy</w:t>
      </w:r>
    </w:p>
    <w:p w:rsidR="00E42111" w:rsidRDefault="003C07FB" w:rsidP="003C07F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 </w:t>
      </w:r>
      <w:r w:rsidRPr="003C07FB">
        <w:rPr>
          <w:rFonts w:ascii="Times New Roman" w:hAnsi="Times New Roman" w:cs="Times New Roman"/>
          <w:b/>
        </w:rPr>
        <w:t xml:space="preserve">Reštaurovanie uličných a dvorových fasád gymnázia, vrátane všetkých atikových štítov, ukončujúcich fasády a reštaurátorský posudok okenných výplní.“  - vypracovanie realizačnej projektovej dokumentácie  </w:t>
      </w:r>
      <w:r>
        <w:rPr>
          <w:rFonts w:ascii="Times New Roman" w:hAnsi="Times New Roman" w:cs="Times New Roman"/>
          <w:b/>
        </w:rPr>
        <w:t xml:space="preserve"> </w:t>
      </w:r>
      <w:r w:rsidR="00F46AF1" w:rsidRPr="00F46AF1">
        <w:rPr>
          <w:rFonts w:ascii="Times New Roman" w:hAnsi="Times New Roman" w:cs="Times New Roman"/>
          <w:b/>
        </w:rPr>
        <w:t xml:space="preserve">“  </w:t>
      </w:r>
    </w:p>
    <w:p w:rsidR="0080681E" w:rsidRPr="0080681E" w:rsidRDefault="0080681E" w:rsidP="00E42111">
      <w:pPr>
        <w:rPr>
          <w:rFonts w:ascii="Times New Roman" w:hAnsi="Times New Roman" w:cs="Times New Roman"/>
          <w:b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Obchodné meno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Sídlo alebo miesto podnikania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IČO: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Právna forma: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e-mail: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telefónne číslo: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celková cena za predmet zákazky v EUR bez DPH:</w:t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DPH v EUR: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celková cena za predmet zákazky v EUR s DPH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(návrh na plnenie kritérií):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</w:t>
      </w:r>
      <w:r w:rsidR="00F46AF1">
        <w:rPr>
          <w:rFonts w:ascii="Times New Roman" w:hAnsi="Times New Roman" w:cs="Times New Roman"/>
        </w:rPr>
        <w:t>........</w:t>
      </w:r>
      <w:r w:rsidRPr="0080681E">
        <w:rPr>
          <w:rFonts w:ascii="Times New Roman" w:hAnsi="Times New Roman" w:cs="Times New Roman"/>
        </w:rPr>
        <w:t>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bookmarkStart w:id="0" w:name="_GoBack"/>
      <w:bookmarkEnd w:id="0"/>
      <w:r w:rsidRPr="0080681E">
        <w:rPr>
          <w:rFonts w:ascii="Times New Roman" w:hAnsi="Times New Roman" w:cs="Times New Roman"/>
        </w:rPr>
        <w:t xml:space="preserve">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Uchádzač vyhlasuje, že * JE / NIE JE platiteľom DPH (uchádzač zakrúžkuje relevantný údaj).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V ……………….…….., dňa ....................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>.....................................................</w:t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 xml:space="preserve">            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[uviesť miesto a dátum podpisu]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 xml:space="preserve">        [vypísať meno, priezvisko a funkciu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oprávnenej osoby uchádzača]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Poznámka: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dátum musí byť aktuálny vo vzťahu ku dňu uplynutia lehoty na predkladanie ponúk,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uchádzač zaokrúhli svoje návrhy v zmysle matematických pravidiel na 2 desatinné miesta.</w:t>
      </w:r>
    </w:p>
    <w:sectPr w:rsidR="00E42111" w:rsidRPr="0080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1"/>
    <w:rsid w:val="003C07FB"/>
    <w:rsid w:val="004F6CFB"/>
    <w:rsid w:val="0080681E"/>
    <w:rsid w:val="008C29D5"/>
    <w:rsid w:val="00DB2971"/>
    <w:rsid w:val="00E42111"/>
    <w:rsid w:val="00F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8619"/>
  <w15:chartTrackingRefBased/>
  <w15:docId w15:val="{3FAA4654-8F77-4652-A2E7-6AEE4AF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Sabova</cp:lastModifiedBy>
  <cp:revision>5</cp:revision>
  <dcterms:created xsi:type="dcterms:W3CDTF">2019-05-14T11:44:00Z</dcterms:created>
  <dcterms:modified xsi:type="dcterms:W3CDTF">2019-05-15T06:52:00Z</dcterms:modified>
</cp:coreProperties>
</file>