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A4116A" w:rsidRDefault="00E53A85" w:rsidP="005B66CB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-Výzvy</w:t>
      </w:r>
    </w:p>
    <w:p w:rsidR="009747BA" w:rsidRPr="00A4116A" w:rsidRDefault="00E53A85" w:rsidP="005B66CB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4D252C" w:rsidRPr="00A4116A">
        <w:rPr>
          <w:rFonts w:asciiTheme="minorHAnsi" w:hAnsiTheme="minorHAnsi" w:cstheme="minorHAnsi"/>
          <w:b/>
          <w:i/>
          <w:sz w:val="32"/>
          <w:szCs w:val="28"/>
        </w:rPr>
        <w:t>Ovocie a zelenina</w:t>
      </w:r>
      <w:r w:rsidR="0065664D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tbl>
      <w:tblPr>
        <w:tblW w:w="142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920"/>
        <w:gridCol w:w="425"/>
        <w:gridCol w:w="1556"/>
        <w:gridCol w:w="1483"/>
        <w:gridCol w:w="1781"/>
        <w:gridCol w:w="1417"/>
        <w:gridCol w:w="1276"/>
        <w:gridCol w:w="2681"/>
      </w:tblGrid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Por. č.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Druh tovaru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MJ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Predpokladané množstvo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Cena spolu bez DPH v EUR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5" w:rsidRPr="00A4116A" w:rsidRDefault="0005072E" w:rsidP="008F3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Jednotková</w:t>
            </w:r>
            <w:r w:rsidR="002262A5"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cena</w:t>
            </w: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8F34E8"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bez</w:t>
            </w: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 DPH</w:t>
            </w:r>
          </w:p>
          <w:p w:rsidR="0005072E" w:rsidRPr="00A4116A" w:rsidRDefault="0005072E" w:rsidP="008F3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v EUR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62A5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  <w:t>Cena spolu s</w:t>
            </w:r>
            <w:r w:rsidR="002262A5" w:rsidRPr="00A4116A"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  <w:t> </w:t>
            </w:r>
            <w:r w:rsidRPr="00A4116A"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  <w:t>DPH</w:t>
            </w:r>
          </w:p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  <w:t xml:space="preserve"> v 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72E" w:rsidRPr="00A4116A" w:rsidRDefault="0005072E" w:rsidP="002262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DPH </w:t>
            </w:r>
            <w:r w:rsidR="002262A5"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sadzba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CPV 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Banány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03222111-4 Banány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Broskyne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03222332-9 Broskyne</w:t>
            </w:r>
          </w:p>
        </w:tc>
      </w:tr>
      <w:tr w:rsidR="0005072E" w:rsidRPr="00A4116A" w:rsidTr="002262A5">
        <w:trPr>
          <w:trHeight w:val="33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Citróny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03222210-8 Citróny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Jablk</w:t>
            </w:r>
            <w:r w:rsidR="002262A5"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á</w:t>
            </w: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golden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03222321-9 Jablká 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Jablká červené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03222321-9 Jablká 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Mandarínka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Hrozno modré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03222341-5 Stolové hrozno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Hrozno biele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03222341-5 Stolové hrozno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Marhule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03222331-2 Marhule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Hrušky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03222322-6 Hrušky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Pomaranče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Nektar</w:t>
            </w:r>
            <w:r w:rsidR="002262A5"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i</w:t>
            </w: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nky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03222110-7 Tropické ovocie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Cesnak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Cibuľa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03221113-1 Cibuľa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Hliva čerstvá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Kaleráb gigant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RPr="00A4116A" w:rsidTr="002262A5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Kapusta červená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RPr="00A4116A" w:rsidTr="002262A5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Kapusta biela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Kapusta čínska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 w:rsidP="008504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         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Kapusta kyslá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03221420-6 Karfiol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Kôpor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RPr="00A4116A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Brokolica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302D6" w:rsidP="001D58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2E5B37"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500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03220000-9 Zelenina, ovocie a orechy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03221112-4 Mrkva</w:t>
            </w:r>
          </w:p>
        </w:tc>
      </w:tr>
      <w:tr w:rsidR="0005072E" w:rsidRPr="00A4116A" w:rsidTr="00A4116A">
        <w:trPr>
          <w:trHeight w:val="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 w:rsidP="008504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            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Paprika zelená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Paradajky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03221240-0 Paradajky</w:t>
            </w:r>
          </w:p>
        </w:tc>
      </w:tr>
      <w:tr w:rsidR="0005072E" w:rsidRPr="00A4116A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302D6" w:rsidP="008504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1D58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03221430-9Brokolica</w:t>
            </w:r>
          </w:p>
        </w:tc>
      </w:tr>
      <w:tr w:rsidR="0005072E" w:rsidRPr="00A4116A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1D58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Cuketa zelená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1D58B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1D58BD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</w:t>
            </w:r>
            <w:r w:rsidR="002262A5"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1D58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03221250-3 Cuketa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Petržlen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03221110-0 Koreňová zelenina</w:t>
            </w:r>
          </w:p>
        </w:tc>
      </w:tr>
      <w:tr w:rsidR="0005072E" w:rsidRPr="00A4116A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Petržlenová vňať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03220000-9 Zelenina, ovocie a orechy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Šalát hlávkový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03221300-9 Listová zelenina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Šampiňóny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8504F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Uhorky šalátové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03221270-9 Uhorka</w:t>
            </w:r>
          </w:p>
        </w:tc>
      </w:tr>
      <w:tr w:rsidR="0005072E" w:rsidRPr="00A4116A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Zeler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E5B3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5" w:rsidRPr="00A4116A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03221100-7 Koreňová</w:t>
            </w:r>
          </w:p>
          <w:p w:rsidR="0005072E" w:rsidRPr="00A4116A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 xml:space="preserve"> a hľuzová zelenina </w:t>
            </w:r>
          </w:p>
        </w:tc>
      </w:tr>
      <w:tr w:rsidR="0005072E" w:rsidRPr="00A4116A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C3195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1D58B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Pr="00A4116A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4116A" w:rsidRPr="00A4116A" w:rsidRDefault="00A4116A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  <w:bookmarkStart w:id="0" w:name="_GoBack"/>
      <w:bookmarkEnd w:id="0"/>
    </w:p>
    <w:p w:rsidR="00AB650A" w:rsidRPr="00A4116A" w:rsidRDefault="00AB650A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A4116A">
        <w:rPr>
          <w:rFonts w:asciiTheme="minorHAnsi" w:hAnsiTheme="minorHAnsi" w:cstheme="minorHAnsi"/>
          <w:i/>
          <w:iCs/>
          <w:sz w:val="24"/>
          <w:szCs w:val="24"/>
        </w:rPr>
        <w:lastRenderedPageBreak/>
        <w:t>Požiadavky na ovocie a</w:t>
      </w:r>
      <w:r w:rsidR="002262A5" w:rsidRPr="00A4116A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A4116A">
        <w:rPr>
          <w:rFonts w:asciiTheme="minorHAnsi" w:hAnsiTheme="minorHAnsi" w:cstheme="minorHAnsi"/>
          <w:i/>
          <w:iCs/>
          <w:sz w:val="24"/>
          <w:szCs w:val="24"/>
        </w:rPr>
        <w:t>zeleninu</w:t>
      </w:r>
      <w:r w:rsidR="002262A5" w:rsidRPr="00A4116A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:rsidR="002262A5" w:rsidRPr="00A4116A" w:rsidRDefault="00F60F13" w:rsidP="00254F09">
      <w:pPr>
        <w:pStyle w:val="Hlavika"/>
        <w:spacing w:before="60" w:after="120"/>
        <w:ind w:left="708"/>
        <w:rPr>
          <w:rFonts w:asciiTheme="minorHAnsi" w:hAnsiTheme="minorHAnsi" w:cstheme="minorHAnsi"/>
          <w:i/>
          <w:iCs/>
          <w:sz w:val="24"/>
          <w:szCs w:val="24"/>
        </w:rPr>
      </w:pPr>
      <w:r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-  Čerstvé ovocie a čerstvá zelenina musí byť zdravá, technologicky dostatočne zrelá, bez viditeľnej  hniloby alebo plesní, očistená, zbavená </w:t>
      </w:r>
      <w:r w:rsidR="00254F09"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       </w:t>
      </w:r>
      <w:r w:rsidR="002262A5"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</w:p>
    <w:p w:rsidR="00F60F13" w:rsidRPr="00A4116A" w:rsidRDefault="002262A5" w:rsidP="00254F09">
      <w:pPr>
        <w:pStyle w:val="Hlavika"/>
        <w:spacing w:before="60" w:after="120"/>
        <w:ind w:left="708"/>
        <w:rPr>
          <w:rFonts w:asciiTheme="minorHAnsi" w:hAnsiTheme="minorHAnsi" w:cstheme="minorHAnsi"/>
          <w:i/>
          <w:iCs/>
          <w:sz w:val="24"/>
          <w:szCs w:val="24"/>
        </w:rPr>
      </w:pPr>
      <w:r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r w:rsidR="00F60F13" w:rsidRPr="00A4116A">
        <w:rPr>
          <w:rFonts w:asciiTheme="minorHAnsi" w:hAnsiTheme="minorHAnsi" w:cstheme="minorHAnsi"/>
          <w:i/>
          <w:iCs/>
          <w:sz w:val="24"/>
          <w:szCs w:val="24"/>
        </w:rPr>
        <w:t>častí mechanicky poškodených alebo napadnutých škodcami.</w:t>
      </w:r>
    </w:p>
    <w:p w:rsidR="00AB650A" w:rsidRPr="00A4116A" w:rsidRDefault="00AB650A" w:rsidP="00F60F13">
      <w:pPr>
        <w:pStyle w:val="Hlavika"/>
        <w:spacing w:before="60" w:after="120"/>
        <w:ind w:left="708"/>
        <w:rPr>
          <w:rFonts w:asciiTheme="minorHAnsi" w:hAnsiTheme="minorHAnsi" w:cstheme="minorHAnsi"/>
          <w:i/>
          <w:iCs/>
          <w:sz w:val="24"/>
          <w:szCs w:val="24"/>
        </w:rPr>
      </w:pPr>
      <w:r w:rsidRPr="00A4116A">
        <w:rPr>
          <w:rFonts w:asciiTheme="minorHAnsi" w:hAnsiTheme="minorHAnsi" w:cstheme="minorHAnsi"/>
          <w:i/>
          <w:iCs/>
          <w:sz w:val="24"/>
          <w:szCs w:val="24"/>
        </w:rPr>
        <w:t>- prefer</w:t>
      </w:r>
      <w:r w:rsidR="004D252C" w:rsidRPr="00A4116A">
        <w:rPr>
          <w:rFonts w:asciiTheme="minorHAnsi" w:hAnsiTheme="minorHAnsi" w:cstheme="minorHAnsi"/>
          <w:i/>
          <w:iCs/>
          <w:sz w:val="24"/>
          <w:szCs w:val="24"/>
        </w:rPr>
        <w:t>encia</w:t>
      </w:r>
      <w:r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 produk</w:t>
      </w:r>
      <w:r w:rsidR="004D252C"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tov </w:t>
      </w:r>
      <w:r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 z integrovanej alebo ekologickej produkcie (prípadne doložiť</w:t>
      </w:r>
    </w:p>
    <w:p w:rsidR="00AB650A" w:rsidRPr="00A4116A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A4116A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               </w:t>
      </w:r>
      <w:r w:rsidR="00AB650A" w:rsidRPr="00A4116A">
        <w:rPr>
          <w:rFonts w:asciiTheme="minorHAnsi" w:hAnsiTheme="minorHAnsi" w:cstheme="minorHAnsi"/>
          <w:i/>
          <w:iCs/>
          <w:sz w:val="24"/>
          <w:szCs w:val="24"/>
        </w:rPr>
        <w:t>certifikát o bio produkcii); v prípade nedostupnosti odoberať produkty konvenčnej</w:t>
      </w:r>
      <w:r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B650A" w:rsidRPr="00A4116A">
        <w:rPr>
          <w:rFonts w:asciiTheme="minorHAnsi" w:hAnsiTheme="minorHAnsi" w:cstheme="minorHAnsi"/>
          <w:i/>
          <w:iCs/>
          <w:sz w:val="24"/>
          <w:szCs w:val="24"/>
        </w:rPr>
        <w:t>produkcie,</w:t>
      </w:r>
    </w:p>
    <w:p w:rsidR="00AB650A" w:rsidRPr="00A4116A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     </w:t>
      </w:r>
      <w:r w:rsidR="00AB650A" w:rsidRPr="00A4116A">
        <w:rPr>
          <w:rFonts w:asciiTheme="minorHAnsi" w:hAnsiTheme="minorHAnsi" w:cstheme="minorHAnsi"/>
          <w:i/>
          <w:iCs/>
          <w:sz w:val="24"/>
          <w:szCs w:val="24"/>
        </w:rPr>
        <w:t>- pri sezónnych produktoch prefer</w:t>
      </w:r>
      <w:r w:rsidR="004D252C" w:rsidRPr="00A4116A">
        <w:rPr>
          <w:rFonts w:asciiTheme="minorHAnsi" w:hAnsiTheme="minorHAnsi" w:cstheme="minorHAnsi"/>
          <w:i/>
          <w:iCs/>
          <w:sz w:val="24"/>
          <w:szCs w:val="24"/>
        </w:rPr>
        <w:t>ovať</w:t>
      </w:r>
      <w:r w:rsidR="00AB650A" w:rsidRPr="00A4116A">
        <w:rPr>
          <w:rFonts w:asciiTheme="minorHAnsi" w:hAnsiTheme="minorHAnsi" w:cstheme="minorHAnsi"/>
          <w:i/>
          <w:iCs/>
          <w:sz w:val="24"/>
          <w:szCs w:val="24"/>
        </w:rPr>
        <w:t xml:space="preserve"> čerstvé</w:t>
      </w:r>
      <w:r w:rsidR="00AB650A" w:rsidRPr="00A4116A">
        <w:rPr>
          <w:rFonts w:asciiTheme="minorHAnsi" w:hAnsiTheme="minorHAnsi" w:cstheme="minorHAnsi"/>
          <w:i/>
          <w:iCs/>
          <w:sz w:val="24"/>
        </w:rPr>
        <w:t xml:space="preserve"> produkty zo spádovej oblasti školy</w:t>
      </w:r>
      <w:r w:rsidR="002262A5" w:rsidRPr="00A4116A">
        <w:rPr>
          <w:rFonts w:asciiTheme="minorHAnsi" w:hAnsiTheme="minorHAnsi" w:cstheme="minorHAnsi"/>
          <w:i/>
          <w:iCs/>
          <w:sz w:val="24"/>
        </w:rPr>
        <w:t>.</w:t>
      </w:r>
    </w:p>
    <w:p w:rsidR="00AB650A" w:rsidRPr="00A4116A" w:rsidRDefault="00AB650A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 xml:space="preserve">  </w:t>
      </w:r>
    </w:p>
    <w:p w:rsidR="004D252C" w:rsidRPr="00A4116A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A4116A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A4116A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A4116A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A4116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A4116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A4116A" w:rsidSect="0065664D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9E" w:rsidRDefault="005D3E9E" w:rsidP="00E53A85">
      <w:r>
        <w:separator/>
      </w:r>
    </w:p>
  </w:endnote>
  <w:endnote w:type="continuationSeparator" w:id="0">
    <w:p w:rsidR="005D3E9E" w:rsidRDefault="005D3E9E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9E" w:rsidRDefault="005D3E9E" w:rsidP="00E53A85">
      <w:r>
        <w:separator/>
      </w:r>
    </w:p>
  </w:footnote>
  <w:footnote w:type="continuationSeparator" w:id="0">
    <w:p w:rsidR="005D3E9E" w:rsidRDefault="005D3E9E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B650A"/>
    <w:rsid w:val="00AE1FA4"/>
    <w:rsid w:val="00AF2E2C"/>
    <w:rsid w:val="00B2413C"/>
    <w:rsid w:val="00B34485"/>
    <w:rsid w:val="00B63638"/>
    <w:rsid w:val="00B96F06"/>
    <w:rsid w:val="00BD2355"/>
    <w:rsid w:val="00C30969"/>
    <w:rsid w:val="00C31950"/>
    <w:rsid w:val="00C37449"/>
    <w:rsid w:val="00C46530"/>
    <w:rsid w:val="00CA4060"/>
    <w:rsid w:val="00CA7DD3"/>
    <w:rsid w:val="00CB1055"/>
    <w:rsid w:val="00D14D3B"/>
    <w:rsid w:val="00D337C6"/>
    <w:rsid w:val="00D33F26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1659A"/>
    <w:rsid w:val="00E27412"/>
    <w:rsid w:val="00E30C75"/>
    <w:rsid w:val="00E34620"/>
    <w:rsid w:val="00E53A85"/>
    <w:rsid w:val="00E85D57"/>
    <w:rsid w:val="00EE28D4"/>
    <w:rsid w:val="00EE5782"/>
    <w:rsid w:val="00EF7FD4"/>
    <w:rsid w:val="00F064F0"/>
    <w:rsid w:val="00F141EC"/>
    <w:rsid w:val="00F3145D"/>
    <w:rsid w:val="00F60F13"/>
    <w:rsid w:val="00F73FCA"/>
    <w:rsid w:val="00FB1846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B4F0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C17E-79CC-4C0E-A24A-13554FF5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3</cp:revision>
  <cp:lastPrinted>2021-12-10T08:46:00Z</cp:lastPrinted>
  <dcterms:created xsi:type="dcterms:W3CDTF">2021-12-13T14:20:00Z</dcterms:created>
  <dcterms:modified xsi:type="dcterms:W3CDTF">2021-12-13T14:38:00Z</dcterms:modified>
</cp:coreProperties>
</file>