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900D50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D50">
        <w:rPr>
          <w:rFonts w:asciiTheme="minorHAnsi" w:hAnsiTheme="minorHAnsi" w:cstheme="minorHAnsi"/>
          <w:b/>
          <w:sz w:val="36"/>
          <w:szCs w:val="28"/>
          <w:lang w:eastAsia="ar-SA"/>
        </w:rPr>
        <w:t>Ovocie a zelenina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  <w:bookmarkStart w:id="0" w:name="_GoBack"/>
      <w:bookmarkEnd w:id="0"/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proofErr w:type="spellEnd"/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317E1E"/>
    <w:rsid w:val="003445AA"/>
    <w:rsid w:val="00362BA4"/>
    <w:rsid w:val="00372CF9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D40BB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 Frankovič</cp:lastModifiedBy>
  <cp:revision>3</cp:revision>
  <cp:lastPrinted>2018-10-25T08:52:00Z</cp:lastPrinted>
  <dcterms:created xsi:type="dcterms:W3CDTF">2020-07-10T16:44:00Z</dcterms:created>
  <dcterms:modified xsi:type="dcterms:W3CDTF">2020-07-12T18:37:00Z</dcterms:modified>
</cp:coreProperties>
</file>